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6" w:rsidRPr="00FD710E" w:rsidRDefault="006B1E07" w:rsidP="00FD710E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您好，我是美国百强寿险独立保险经纪公司的董事长</w:t>
      </w:r>
      <w:r w:rsidR="00244316" w:rsidRPr="00FD710E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晋滇宏，这次回国巡访非常荣幸能与您在（地点）相识。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处于职业习惯，我每天都在询问我所结识的每一位新朋友，您理财了吗？很多和您一起相识的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准客户（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一般是拥有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美金一千万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资产以上的三无客户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：在美无家属、无资产、无生意来住）</w:t>
      </w:r>
      <w:r w:rsidRPr="00201A33">
        <w:rPr>
          <w:rFonts w:ascii="Arial" w:hAnsi="Arial" w:cs="Arial" w:hint="eastAsia"/>
          <w:sz w:val="20"/>
          <w:szCs w:val="20"/>
          <w:shd w:val="clear" w:color="auto" w:fill="FFFFFF"/>
        </w:rPr>
        <w:t>都面临着</w:t>
      </w:r>
      <w:r w:rsidRPr="00201A33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以下</w:t>
      </w:r>
      <w:r w:rsidR="00BA3D8A" w:rsidRPr="00201A33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三</w:t>
      </w:r>
      <w:r w:rsidRPr="00201A33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个问题</w:t>
      </w:r>
      <w:r w:rsidR="00C94BB9" w:rsidRPr="00201A33">
        <w:rPr>
          <w:rFonts w:ascii="Arial" w:hAnsi="Arial" w:cs="Arial"/>
          <w:color w:val="FF0000"/>
          <w:sz w:val="20"/>
          <w:szCs w:val="20"/>
          <w:shd w:val="clear" w:color="auto" w:fill="FFFFFF"/>
        </w:rPr>
        <w:t>：</w:t>
      </w:r>
      <w:r w:rsidR="00C94BB9" w:rsidRPr="00201A33">
        <w:rPr>
          <w:rFonts w:ascii="Arial" w:hAnsi="Arial" w:cs="Arial"/>
          <w:color w:val="FF0000"/>
          <w:sz w:val="20"/>
          <w:szCs w:val="20"/>
        </w:rPr>
        <w:br/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）您现有千万美元资产，是否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=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您永远拥有这千万资产？</w:t>
      </w:r>
      <w:r w:rsidR="00C94BB9" w:rsidRPr="00FD710E">
        <w:rPr>
          <w:rFonts w:ascii="Arial" w:hAnsi="Arial" w:cs="Arial"/>
          <w:color w:val="222222"/>
          <w:sz w:val="20"/>
          <w:szCs w:val="20"/>
        </w:rPr>
        <w:br/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）您是否已建立了有效的跨国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防火墙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，使您家族的资产不受任何风险和赋税的侵蚀和牵连？如：法律诉讼、官场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地震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、债务追讨、遗产与赠予税、等等。</w:t>
      </w:r>
      <w:r w:rsidR="00C94BB9" w:rsidRPr="00FD710E">
        <w:rPr>
          <w:rFonts w:ascii="Arial" w:hAnsi="Arial" w:cs="Arial"/>
          <w:color w:val="222222"/>
          <w:sz w:val="20"/>
          <w:szCs w:val="20"/>
        </w:rPr>
        <w:br/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）您</w:t>
      </w:r>
      <w:r w:rsidR="00BA3D8A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的家族</w:t>
      </w:r>
      <w:r w:rsidR="00C94BB9"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是否能像美国洛克菲洛家族那样，世世代代都能过上富裕生活？</w:t>
      </w:r>
      <w:r w:rsidR="00C94BB9" w:rsidRPr="00FD710E">
        <w:rPr>
          <w:rFonts w:ascii="Arial" w:hAnsi="Arial" w:cs="Arial"/>
          <w:color w:val="222222"/>
          <w:sz w:val="20"/>
          <w:szCs w:val="20"/>
        </w:rPr>
        <w:br/>
      </w:r>
    </w:p>
    <w:p w:rsidR="00244316" w:rsidRPr="00FD710E" w:rsidRDefault="00C94BB9" w:rsidP="00FD710E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如果以上的</w:t>
      </w:r>
      <w:r w:rsidR="00BA3D8A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任意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问题中您有任何一个答案是否定的，我们就可能帮您达成以下</w:t>
      </w:r>
      <w:r w:rsidRPr="00FD710E">
        <w:rPr>
          <w:rFonts w:ascii="Arial" w:hAnsi="Arial" w:cs="Arial"/>
          <w:color w:val="FF0000"/>
          <w:sz w:val="20"/>
          <w:szCs w:val="20"/>
          <w:shd w:val="clear" w:color="auto" w:fill="FFFFFF"/>
        </w:rPr>
        <w:t>五个理财目标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：</w:t>
      </w:r>
    </w:p>
    <w:p w:rsidR="00BA3D8A" w:rsidRDefault="00C94BB9" w:rsidP="00BA3D8A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）动用您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15%-20%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的资产，保证您家族世世代代拥有这千万资产，而且不受任何风险的侵犯和任何国家税务的侵蚀；</w:t>
      </w:r>
    </w:p>
    <w:p w:rsidR="00BA3D8A" w:rsidRDefault="00C94BB9" w:rsidP="00BA3D8A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）完全私密；</w:t>
      </w:r>
    </w:p>
    <w:p w:rsidR="00BA3D8A" w:rsidRDefault="00C94BB9" w:rsidP="00BA3D8A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）优等性价比；</w:t>
      </w:r>
    </w:p>
    <w:p w:rsidR="00BA3D8A" w:rsidRDefault="00C94BB9" w:rsidP="00BA3D8A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）来自世界第一经济体美国信托的法律保护及保险组合保障；</w:t>
      </w:r>
    </w:p>
    <w:p w:rsidR="002825CD" w:rsidRDefault="00C94BB9" w:rsidP="002825CD">
      <w:pPr>
        <w:spacing w:line="240" w:lineRule="auto"/>
        <w:rPr>
          <w:rFonts w:ascii="MingLiU" w:hAnsi="MingLiU" w:cs="MingLiU"/>
          <w:color w:val="222222"/>
          <w:sz w:val="20"/>
          <w:szCs w:val="20"/>
          <w:shd w:val="clear" w:color="auto" w:fill="FFFFFF"/>
        </w:rPr>
      </w:pP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Pr="00FD710E">
        <w:rPr>
          <w:rFonts w:ascii="Arial" w:hAnsi="Arial" w:cs="Arial"/>
          <w:color w:val="222222"/>
          <w:sz w:val="20"/>
          <w:szCs w:val="20"/>
          <w:shd w:val="clear" w:color="auto" w:fill="FFFFFF"/>
        </w:rPr>
        <w:t>）还有我们的专业团队（律师、寿险师、会计师、理财专家等）为您及家族量身打造的财富传承规划</w:t>
      </w:r>
      <w:r w:rsidRPr="00FD710E">
        <w:rPr>
          <w:rFonts w:ascii="Arial" w:hAnsi="Arial" w:cs="Arial"/>
          <w:color w:val="222222"/>
          <w:sz w:val="20"/>
          <w:szCs w:val="20"/>
        </w:rPr>
        <w:br/>
      </w:r>
      <w:r w:rsidRPr="00C94BB9">
        <w:rPr>
          <w:rFonts w:ascii="MingLiU" w:eastAsia="MingLiU" w:hAnsi="MingLiU" w:cs="MingLiU" w:hint="eastAsia"/>
          <w:b/>
          <w:color w:val="222222"/>
          <w:sz w:val="20"/>
          <w:szCs w:val="20"/>
          <w:shd w:val="clear" w:color="auto" w:fill="FFFFFF"/>
        </w:rPr>
        <w:t>举例</w:t>
      </w:r>
    </w:p>
    <w:p w:rsidR="00C94BB9" w:rsidRPr="002825CD" w:rsidRDefault="00BA3D8A" w:rsidP="002825CD">
      <w:pPr>
        <w:spacing w:line="240" w:lineRule="auto"/>
        <w:rPr>
          <w:rFonts w:ascii="MingLiU" w:hAnsi="MingLiU" w:cs="MingLiU"/>
          <w:color w:val="222222"/>
          <w:sz w:val="20"/>
          <w:szCs w:val="20"/>
          <w:shd w:val="clear" w:color="auto" w:fill="FFFFFF"/>
        </w:rPr>
      </w:pPr>
      <w:r w:rsidRPr="00C94BB9">
        <w:rPr>
          <w:rFonts w:ascii="MingLiU" w:eastAsia="MingLiU" w:hAnsi="MingLiU" w:cs="MingLiU" w:hint="eastAsia"/>
          <w:color w:val="222222"/>
          <w:sz w:val="20"/>
          <w:szCs w:val="20"/>
          <w:shd w:val="clear" w:color="auto" w:fill="FFFFFF"/>
        </w:rPr>
        <w:t>夫妻</w:t>
      </w:r>
      <w:r w:rsidR="00C94BB9" w:rsidRPr="00C94B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45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  <w:shd w:val="clear" w:color="auto" w:fill="FFFFFF"/>
        </w:rPr>
        <w:t>岁，</w:t>
      </w:r>
      <w:r>
        <w:rPr>
          <w:rFonts w:ascii="MingLiU" w:hAnsi="MingLiU" w:cs="MingLiU" w:hint="eastAsia"/>
          <w:color w:val="222222"/>
          <w:sz w:val="20"/>
          <w:szCs w:val="20"/>
          <w:shd w:val="clear" w:color="auto" w:fill="FFFFFF"/>
        </w:rPr>
        <w:t>身体健康，如果要保障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1000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万美金资产传给下一代，那么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  <w:shd w:val="clear" w:color="auto" w:fill="FFFFFF"/>
        </w:rPr>
        <w:t>一共</w:t>
      </w:r>
      <w:r w:rsidR="007507E5">
        <w:rPr>
          <w:rFonts w:ascii="MingLiU" w:hAnsi="MingLiU" w:cs="MingLiU" w:hint="eastAsia"/>
          <w:color w:val="222222"/>
          <w:sz w:val="20"/>
          <w:szCs w:val="20"/>
          <w:shd w:val="clear" w:color="auto" w:fill="FFFFFF"/>
        </w:rPr>
        <w:t>拿出</w:t>
      </w:r>
      <w:r w:rsidR="007507E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140</w:t>
      </w:r>
      <w:r w:rsidR="007507E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万就能做到。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  <w:shd w:val="clear" w:color="auto" w:fill="FFFFFF"/>
        </w:rPr>
        <w:t>分</w:t>
      </w:r>
      <w:r w:rsidR="00C94BB9" w:rsidRPr="00C94B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9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  <w:shd w:val="clear" w:color="auto" w:fill="FFFFFF"/>
        </w:rPr>
        <w:t>年付清（</w:t>
      </w:r>
      <w:r w:rsidR="00C94BB9" w:rsidRPr="00C94B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9*$155,615)</w:t>
      </w:r>
    </w:p>
    <w:p w:rsidR="00C94BB9" w:rsidRPr="00FD710E" w:rsidRDefault="007507E5" w:rsidP="00FD710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 w:hint="eastAsia"/>
          <w:color w:val="222222"/>
          <w:sz w:val="20"/>
          <w:szCs w:val="20"/>
        </w:rPr>
        <w:t>再如：夫妻</w:t>
      </w:r>
      <w:r w:rsidR="00C94BB9" w:rsidRPr="00C94BB9">
        <w:rPr>
          <w:rFonts w:ascii="Arial" w:eastAsia="Times New Roman" w:hAnsi="Arial" w:cs="Arial"/>
          <w:color w:val="222222"/>
          <w:sz w:val="20"/>
          <w:szCs w:val="20"/>
        </w:rPr>
        <w:t>55</w:t>
      </w:r>
      <w:r>
        <w:rPr>
          <w:rFonts w:ascii="MingLiU" w:eastAsia="MingLiU" w:hAnsi="MingLiU" w:cs="MingLiU" w:hint="eastAsia"/>
          <w:color w:val="222222"/>
          <w:sz w:val="20"/>
          <w:szCs w:val="20"/>
        </w:rPr>
        <w:t>岁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</w:rPr>
        <w:t>，</w:t>
      </w:r>
      <w:r>
        <w:rPr>
          <w:rFonts w:ascii="MingLiU" w:hAnsi="MingLiU" w:cs="MingLiU" w:hint="eastAsia"/>
          <w:color w:val="222222"/>
          <w:sz w:val="20"/>
          <w:szCs w:val="20"/>
          <w:shd w:val="clear" w:color="auto" w:fill="FFFFFF"/>
        </w:rPr>
        <w:t>身体健康，如果要保障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1000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万美金资产传给下一代，那么</w:t>
      </w:r>
      <w:r w:rsidRPr="00C94BB9">
        <w:rPr>
          <w:rFonts w:ascii="MingLiU" w:eastAsia="MingLiU" w:hAnsi="MingLiU" w:cs="MingLiU" w:hint="eastAsia"/>
          <w:color w:val="222222"/>
          <w:sz w:val="20"/>
          <w:szCs w:val="20"/>
          <w:shd w:val="clear" w:color="auto" w:fill="FFFFFF"/>
        </w:rPr>
        <w:t>一共</w:t>
      </w:r>
      <w:r>
        <w:rPr>
          <w:rFonts w:ascii="MingLiU" w:hAnsi="MingLiU" w:cs="MingLiU" w:hint="eastAsia"/>
          <w:color w:val="222222"/>
          <w:sz w:val="20"/>
          <w:szCs w:val="20"/>
          <w:shd w:val="clear" w:color="auto" w:fill="FFFFFF"/>
        </w:rPr>
        <w:t>拿出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215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万就能做到。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</w:rPr>
        <w:t>分</w:t>
      </w:r>
      <w:r w:rsidR="00C94BB9" w:rsidRPr="00C94BB9">
        <w:rPr>
          <w:rFonts w:ascii="Arial" w:eastAsia="Times New Roman" w:hAnsi="Arial" w:cs="Arial"/>
          <w:color w:val="222222"/>
          <w:sz w:val="20"/>
          <w:szCs w:val="20"/>
        </w:rPr>
        <w:t>9</w:t>
      </w:r>
      <w:r w:rsidR="00C94BB9" w:rsidRPr="00C94BB9">
        <w:rPr>
          <w:rFonts w:ascii="MingLiU" w:eastAsia="MingLiU" w:hAnsi="MingLiU" w:cs="MingLiU" w:hint="eastAsia"/>
          <w:color w:val="222222"/>
          <w:sz w:val="20"/>
          <w:szCs w:val="20"/>
        </w:rPr>
        <w:t>年付清（</w:t>
      </w:r>
      <w:r w:rsidR="00C94BB9" w:rsidRPr="00C94BB9">
        <w:rPr>
          <w:rFonts w:ascii="Arial" w:eastAsia="Times New Roman" w:hAnsi="Arial" w:cs="Arial"/>
          <w:color w:val="222222"/>
          <w:sz w:val="20"/>
          <w:szCs w:val="20"/>
        </w:rPr>
        <w:t>9*$239,613)</w:t>
      </w:r>
    </w:p>
    <w:p w:rsidR="00FD710E" w:rsidRPr="00FD710E" w:rsidRDefault="00FD710E" w:rsidP="00FD710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FD710E" w:rsidRPr="00FD710E" w:rsidRDefault="00230D36" w:rsidP="00FD710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 w:hint="eastAsia"/>
          <w:b/>
          <w:color w:val="222222"/>
          <w:sz w:val="20"/>
          <w:szCs w:val="20"/>
        </w:rPr>
        <w:t>如图所示：</w:t>
      </w:r>
    </w:p>
    <w:p w:rsidR="00290395" w:rsidRDefault="002825CD">
      <w:r w:rsidRPr="002825CD">
        <w:rPr>
          <w:noProof/>
        </w:rPr>
        <w:drawing>
          <wp:inline distT="0" distB="0" distL="0" distR="0">
            <wp:extent cx="4845269" cy="29476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75" cy="29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36" w:rsidRDefault="00230D36" w:rsidP="00FD710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 w:hint="eastAsia"/>
          <w:color w:val="222222"/>
          <w:sz w:val="20"/>
          <w:szCs w:val="20"/>
        </w:rPr>
        <w:t>为了保证您的私密，有任何问题请与我们直接联系，我们的联系方式是：</w:t>
      </w:r>
      <w:r w:rsidR="002825CD">
        <w:rPr>
          <w:rFonts w:ascii="Arial" w:hAnsi="Arial" w:cs="Arial" w:hint="eastAsia"/>
          <w:color w:val="222222"/>
          <w:sz w:val="20"/>
          <w:szCs w:val="20"/>
        </w:rPr>
        <w:t>bqnyvip@gmail.com</w:t>
      </w:r>
    </w:p>
    <w:p w:rsidR="00FD710E" w:rsidRPr="00B22B0B" w:rsidRDefault="00FD710E"/>
    <w:sectPr w:rsidR="00FD710E" w:rsidRPr="00B22B0B" w:rsidSect="0029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94BB9"/>
    <w:rsid w:val="00067F6C"/>
    <w:rsid w:val="000A4DB5"/>
    <w:rsid w:val="00180E16"/>
    <w:rsid w:val="00184DA7"/>
    <w:rsid w:val="001F6808"/>
    <w:rsid w:val="00201A33"/>
    <w:rsid w:val="00230D36"/>
    <w:rsid w:val="00244316"/>
    <w:rsid w:val="00282449"/>
    <w:rsid w:val="002825CD"/>
    <w:rsid w:val="00290395"/>
    <w:rsid w:val="002C606C"/>
    <w:rsid w:val="0036059E"/>
    <w:rsid w:val="0038227D"/>
    <w:rsid w:val="0038733B"/>
    <w:rsid w:val="004E7F4D"/>
    <w:rsid w:val="005B2DB4"/>
    <w:rsid w:val="00693F5A"/>
    <w:rsid w:val="006B1E07"/>
    <w:rsid w:val="006D7434"/>
    <w:rsid w:val="007507E5"/>
    <w:rsid w:val="00782804"/>
    <w:rsid w:val="008A6CEA"/>
    <w:rsid w:val="00905746"/>
    <w:rsid w:val="00957C45"/>
    <w:rsid w:val="009A28A5"/>
    <w:rsid w:val="00AF5D63"/>
    <w:rsid w:val="00B22B0B"/>
    <w:rsid w:val="00B668DD"/>
    <w:rsid w:val="00BA3D8A"/>
    <w:rsid w:val="00BC06F5"/>
    <w:rsid w:val="00C0206D"/>
    <w:rsid w:val="00C934FC"/>
    <w:rsid w:val="00C94BB9"/>
    <w:rsid w:val="00D25D41"/>
    <w:rsid w:val="00D4513E"/>
    <w:rsid w:val="00F92355"/>
    <w:rsid w:val="00F968AA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BQNY</dc:creator>
  <cp:lastModifiedBy>BQ of New York</cp:lastModifiedBy>
  <cp:revision>4</cp:revision>
  <dcterms:created xsi:type="dcterms:W3CDTF">2014-09-11T21:46:00Z</dcterms:created>
  <dcterms:modified xsi:type="dcterms:W3CDTF">2014-09-24T21:31:00Z</dcterms:modified>
</cp:coreProperties>
</file>